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2" w:rsidRDefault="001A5E82" w:rsidP="00974E67">
      <w:pPr>
        <w:jc w:val="center"/>
        <w:rPr>
          <w:b/>
          <w:sz w:val="40"/>
          <w:szCs w:val="40"/>
          <w:lang w:val="en-US"/>
        </w:rPr>
      </w:pPr>
    </w:p>
    <w:p w:rsidR="00641290" w:rsidRDefault="00641290" w:rsidP="00007524">
      <w:pPr>
        <w:jc w:val="center"/>
        <w:rPr>
          <w:b/>
          <w:sz w:val="40"/>
          <w:szCs w:val="40"/>
          <w:lang w:val="en-US"/>
        </w:rPr>
      </w:pPr>
    </w:p>
    <w:p w:rsidR="001E2C49" w:rsidRPr="000811BF" w:rsidRDefault="0032711F" w:rsidP="000075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FRP</w:t>
      </w:r>
      <w:r w:rsidRPr="000811BF">
        <w:rPr>
          <w:b/>
          <w:sz w:val="40"/>
          <w:szCs w:val="40"/>
        </w:rPr>
        <w:t>-</w:t>
      </w:r>
      <w:r w:rsidR="00007524">
        <w:rPr>
          <w:b/>
          <w:sz w:val="40"/>
          <w:szCs w:val="40"/>
        </w:rPr>
        <w:t>4</w:t>
      </w:r>
      <w:r w:rsidR="00974E67" w:rsidRPr="008D2294">
        <w:rPr>
          <w:b/>
          <w:sz w:val="40"/>
          <w:szCs w:val="40"/>
        </w:rPr>
        <w:t>040</w:t>
      </w:r>
      <w:r w:rsidR="00312DCF" w:rsidRPr="000811BF">
        <w:rPr>
          <w:b/>
          <w:sz w:val="40"/>
          <w:szCs w:val="40"/>
        </w:rPr>
        <w:t>(</w:t>
      </w:r>
      <w:r w:rsidR="00312DCF">
        <w:rPr>
          <w:b/>
          <w:sz w:val="40"/>
          <w:szCs w:val="40"/>
          <w:lang w:val="en-US"/>
        </w:rPr>
        <w:t>end</w:t>
      </w:r>
      <w:r w:rsidR="00312DCF" w:rsidRPr="000811BF">
        <w:rPr>
          <w:b/>
          <w:sz w:val="40"/>
          <w:szCs w:val="40"/>
        </w:rPr>
        <w:t xml:space="preserve"> </w:t>
      </w:r>
      <w:r w:rsidR="00312DCF">
        <w:rPr>
          <w:b/>
          <w:sz w:val="40"/>
          <w:szCs w:val="40"/>
          <w:lang w:val="en-US"/>
        </w:rPr>
        <w:t>port</w:t>
      </w:r>
      <w:r w:rsidR="00312DCF" w:rsidRPr="000811BF">
        <w:rPr>
          <w:b/>
          <w:sz w:val="40"/>
          <w:szCs w:val="40"/>
        </w:rPr>
        <w:t>)</w:t>
      </w:r>
    </w:p>
    <w:p w:rsidR="00641290" w:rsidRPr="000811BF" w:rsidRDefault="00641290" w:rsidP="00007524">
      <w:pPr>
        <w:jc w:val="center"/>
        <w:rPr>
          <w:sz w:val="28"/>
          <w:szCs w:val="28"/>
        </w:rPr>
      </w:pPr>
    </w:p>
    <w:p w:rsidR="00974E67" w:rsidRPr="008D2294" w:rsidRDefault="00974E67" w:rsidP="0000752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</w:t>
      </w:r>
      <w:r w:rsidRPr="008D2294">
        <w:rPr>
          <w:sz w:val="28"/>
          <w:szCs w:val="28"/>
        </w:rPr>
        <w:t>.</w:t>
      </w:r>
    </w:p>
    <w:p w:rsidR="00641290" w:rsidRPr="000811BF" w:rsidRDefault="00641290" w:rsidP="00007524">
      <w:pPr>
        <w:jc w:val="center"/>
        <w:rPr>
          <w:sz w:val="28"/>
          <w:szCs w:val="28"/>
        </w:rPr>
      </w:pPr>
    </w:p>
    <w:p w:rsidR="00731126" w:rsidRPr="008D2294" w:rsidRDefault="0032711F" w:rsidP="0000752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32693" cy="2495550"/>
            <wp:effectExtent l="19050" t="0" r="0" b="0"/>
            <wp:docPr id="2" name="Рисунок 1" descr="http://raifil.biz/upFile/20106713417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ifil.biz/upFile/20106713417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693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D2294">
        <w:rPr>
          <w:sz w:val="28"/>
          <w:szCs w:val="28"/>
        </w:rPr>
        <w:br w:type="page"/>
      </w:r>
    </w:p>
    <w:p w:rsidR="00731126" w:rsidRPr="008D2294" w:rsidRDefault="00731126" w:rsidP="00731126">
      <w:pPr>
        <w:ind w:firstLine="284"/>
        <w:rPr>
          <w:b/>
          <w:sz w:val="28"/>
          <w:szCs w:val="28"/>
        </w:rPr>
      </w:pPr>
      <w:r w:rsidRPr="001A5E82">
        <w:rPr>
          <w:b/>
          <w:sz w:val="28"/>
          <w:szCs w:val="28"/>
        </w:rPr>
        <w:lastRenderedPageBreak/>
        <w:t>Технические</w:t>
      </w:r>
      <w:r w:rsidRPr="008D2294">
        <w:rPr>
          <w:b/>
          <w:sz w:val="28"/>
          <w:szCs w:val="28"/>
        </w:rPr>
        <w:t xml:space="preserve"> </w:t>
      </w:r>
      <w:r w:rsidRPr="001A5E82">
        <w:rPr>
          <w:b/>
          <w:sz w:val="28"/>
          <w:szCs w:val="28"/>
        </w:rPr>
        <w:t>характеристики</w:t>
      </w:r>
      <w:r w:rsidRPr="008D2294">
        <w:rPr>
          <w:b/>
          <w:sz w:val="28"/>
          <w:szCs w:val="28"/>
        </w:rPr>
        <w:t>.</w:t>
      </w:r>
    </w:p>
    <w:p w:rsidR="00731126" w:rsidRPr="00617B7C" w:rsidRDefault="00731126" w:rsidP="00731126">
      <w:pPr>
        <w:pStyle w:val="a7"/>
        <w:numPr>
          <w:ilvl w:val="0"/>
          <w:numId w:val="1"/>
        </w:numPr>
        <w:rPr>
          <w:sz w:val="26"/>
          <w:szCs w:val="26"/>
        </w:rPr>
      </w:pPr>
      <w:r w:rsidRPr="000D1096">
        <w:rPr>
          <w:sz w:val="26"/>
          <w:szCs w:val="26"/>
        </w:rPr>
        <w:t>Рабочее</w:t>
      </w:r>
      <w:r w:rsidRPr="00617B7C">
        <w:rPr>
          <w:sz w:val="26"/>
          <w:szCs w:val="26"/>
        </w:rPr>
        <w:t xml:space="preserve"> </w:t>
      </w:r>
      <w:r w:rsidRPr="000D1096">
        <w:rPr>
          <w:sz w:val="26"/>
          <w:szCs w:val="26"/>
        </w:rPr>
        <w:t>давление</w:t>
      </w:r>
      <w:r w:rsidR="00641290">
        <w:rPr>
          <w:sz w:val="26"/>
          <w:szCs w:val="26"/>
          <w:lang w:val="en-US"/>
        </w:rPr>
        <w:t xml:space="preserve"> </w:t>
      </w:r>
      <w:r w:rsidR="00641290">
        <w:rPr>
          <w:sz w:val="26"/>
          <w:szCs w:val="26"/>
        </w:rPr>
        <w:t>(макс.)</w:t>
      </w:r>
      <w:r w:rsidRPr="00617B7C">
        <w:rPr>
          <w:sz w:val="26"/>
          <w:szCs w:val="26"/>
        </w:rPr>
        <w:t xml:space="preserve"> </w:t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="00617B7C">
        <w:rPr>
          <w:sz w:val="26"/>
          <w:szCs w:val="26"/>
        </w:rPr>
        <w:tab/>
      </w:r>
      <w:r w:rsidRPr="00617B7C">
        <w:rPr>
          <w:sz w:val="26"/>
          <w:szCs w:val="26"/>
        </w:rPr>
        <w:t>300</w:t>
      </w:r>
      <w:r w:rsidR="001A5E82" w:rsidRPr="00617B7C">
        <w:rPr>
          <w:sz w:val="26"/>
          <w:szCs w:val="26"/>
        </w:rPr>
        <w:t xml:space="preserve"> </w:t>
      </w:r>
      <w:r w:rsidR="001A5E82" w:rsidRPr="000D1096">
        <w:rPr>
          <w:sz w:val="26"/>
          <w:szCs w:val="26"/>
          <w:lang w:val="en-US"/>
        </w:rPr>
        <w:t>psi</w:t>
      </w:r>
    </w:p>
    <w:p w:rsidR="00731126" w:rsidRPr="00617B7C" w:rsidRDefault="00731126" w:rsidP="00731126">
      <w:pPr>
        <w:pStyle w:val="a7"/>
        <w:numPr>
          <w:ilvl w:val="0"/>
          <w:numId w:val="1"/>
        </w:numPr>
        <w:rPr>
          <w:sz w:val="26"/>
          <w:szCs w:val="26"/>
        </w:rPr>
      </w:pPr>
      <w:r w:rsidRPr="000D1096">
        <w:rPr>
          <w:sz w:val="26"/>
          <w:szCs w:val="26"/>
        </w:rPr>
        <w:t>Температура</w:t>
      </w:r>
      <w:r w:rsidRPr="00617B7C">
        <w:rPr>
          <w:sz w:val="26"/>
          <w:szCs w:val="26"/>
        </w:rPr>
        <w:t xml:space="preserve"> </w:t>
      </w:r>
      <w:r w:rsidRPr="000D1096">
        <w:rPr>
          <w:sz w:val="26"/>
          <w:szCs w:val="26"/>
        </w:rPr>
        <w:t>окружающей</w:t>
      </w:r>
      <w:r w:rsidRPr="00617B7C">
        <w:rPr>
          <w:sz w:val="26"/>
          <w:szCs w:val="26"/>
        </w:rPr>
        <w:t xml:space="preserve"> </w:t>
      </w:r>
      <w:r w:rsidRPr="000D1096">
        <w:rPr>
          <w:sz w:val="26"/>
          <w:szCs w:val="26"/>
        </w:rPr>
        <w:t>среды</w:t>
      </w:r>
      <w:r w:rsidRPr="00617B7C">
        <w:rPr>
          <w:sz w:val="26"/>
          <w:szCs w:val="26"/>
        </w:rPr>
        <w:t xml:space="preserve"> </w:t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="00617B7C">
        <w:rPr>
          <w:sz w:val="26"/>
          <w:szCs w:val="26"/>
        </w:rPr>
        <w:tab/>
      </w:r>
      <w:r w:rsidR="00641290">
        <w:rPr>
          <w:sz w:val="26"/>
          <w:szCs w:val="26"/>
        </w:rPr>
        <w:t>5</w:t>
      </w:r>
      <w:r w:rsidRPr="00617B7C">
        <w:rPr>
          <w:sz w:val="26"/>
          <w:szCs w:val="26"/>
        </w:rPr>
        <w:t xml:space="preserve"> ~ </w:t>
      </w:r>
      <w:r w:rsidR="00641290">
        <w:rPr>
          <w:sz w:val="26"/>
          <w:szCs w:val="26"/>
        </w:rPr>
        <w:t>3</w:t>
      </w:r>
      <w:r w:rsidRPr="00617B7C">
        <w:rPr>
          <w:sz w:val="26"/>
          <w:szCs w:val="26"/>
        </w:rPr>
        <w:t>8</w:t>
      </w:r>
      <w:r w:rsidRPr="000D1096">
        <w:rPr>
          <w:sz w:val="26"/>
          <w:szCs w:val="26"/>
        </w:rPr>
        <w:t>С</w:t>
      </w:r>
      <w:r w:rsidRPr="00617B7C">
        <w:rPr>
          <w:sz w:val="26"/>
          <w:szCs w:val="26"/>
          <w:vertAlign w:val="superscript"/>
        </w:rPr>
        <w:t>0</w:t>
      </w:r>
    </w:p>
    <w:p w:rsidR="00974E67" w:rsidRPr="00617B7C" w:rsidRDefault="001A5E82" w:rsidP="001A5E82">
      <w:pPr>
        <w:pStyle w:val="a7"/>
        <w:numPr>
          <w:ilvl w:val="0"/>
          <w:numId w:val="1"/>
        </w:numPr>
        <w:rPr>
          <w:sz w:val="26"/>
          <w:szCs w:val="26"/>
        </w:rPr>
      </w:pPr>
      <w:r w:rsidRPr="000D1096">
        <w:rPr>
          <w:sz w:val="26"/>
          <w:szCs w:val="26"/>
        </w:rPr>
        <w:t xml:space="preserve">Максимальное значение </w:t>
      </w:r>
      <w:r w:rsidRPr="000D1096">
        <w:rPr>
          <w:sz w:val="26"/>
          <w:szCs w:val="26"/>
          <w:lang w:val="en-US"/>
        </w:rPr>
        <w:t>TDS</w:t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Pr="00617B7C">
        <w:rPr>
          <w:sz w:val="26"/>
          <w:szCs w:val="26"/>
        </w:rPr>
        <w:tab/>
      </w:r>
      <w:r w:rsidR="00617B7C">
        <w:rPr>
          <w:sz w:val="26"/>
          <w:szCs w:val="26"/>
        </w:rPr>
        <w:tab/>
      </w:r>
      <w:r w:rsidRPr="00617B7C">
        <w:rPr>
          <w:sz w:val="26"/>
          <w:szCs w:val="26"/>
        </w:rPr>
        <w:t>≤ 10000</w:t>
      </w:r>
      <w:r w:rsidR="00974E67" w:rsidRPr="00617B7C">
        <w:rPr>
          <w:sz w:val="26"/>
          <w:szCs w:val="26"/>
        </w:rPr>
        <w:t xml:space="preserve"> </w:t>
      </w:r>
    </w:p>
    <w:p w:rsidR="001A5E82" w:rsidRPr="00617B7C" w:rsidRDefault="001A5E82" w:rsidP="001A5E82">
      <w:pPr>
        <w:rPr>
          <w:sz w:val="24"/>
          <w:szCs w:val="24"/>
        </w:rPr>
      </w:pPr>
    </w:p>
    <w:p w:rsidR="001A5E82" w:rsidRDefault="00CE545B" w:rsidP="001A5E82">
      <w:pPr>
        <w:ind w:firstLine="284"/>
        <w:rPr>
          <w:b/>
          <w:sz w:val="28"/>
          <w:szCs w:val="28"/>
        </w:rPr>
      </w:pPr>
      <w:r w:rsidRPr="00CE545B">
        <w:rPr>
          <w:b/>
          <w:sz w:val="28"/>
          <w:szCs w:val="28"/>
        </w:rPr>
        <w:t>Использование.</w:t>
      </w:r>
    </w:p>
    <w:p w:rsidR="00CE545B" w:rsidRPr="000D1096" w:rsidRDefault="00CE545B" w:rsidP="001A5E82">
      <w:pPr>
        <w:ind w:firstLine="284"/>
        <w:rPr>
          <w:sz w:val="26"/>
          <w:szCs w:val="26"/>
        </w:rPr>
      </w:pPr>
      <w:r w:rsidRPr="000D1096">
        <w:rPr>
          <w:sz w:val="26"/>
          <w:szCs w:val="26"/>
        </w:rPr>
        <w:t>Данный корпус предназначен для использования с любым стандартным типом рулонных мембран</w:t>
      </w:r>
      <w:r w:rsidR="00B36534">
        <w:rPr>
          <w:sz w:val="26"/>
          <w:szCs w:val="26"/>
        </w:rPr>
        <w:t xml:space="preserve"> диаметром </w:t>
      </w:r>
      <w:r w:rsidR="00B36534" w:rsidRPr="00B36534">
        <w:rPr>
          <w:sz w:val="26"/>
          <w:szCs w:val="26"/>
        </w:rPr>
        <w:t>4</w:t>
      </w:r>
      <w:r w:rsidR="00B36534">
        <w:rPr>
          <w:sz w:val="26"/>
          <w:szCs w:val="26"/>
        </w:rPr>
        <w:t xml:space="preserve"> дюйм</w:t>
      </w:r>
      <w:r w:rsidR="00B36534">
        <w:rPr>
          <w:rFonts w:eastAsia="Malgun Gothic"/>
          <w:sz w:val="26"/>
          <w:szCs w:val="26"/>
          <w:lang w:eastAsia="ko-KR"/>
        </w:rPr>
        <w:t>а</w:t>
      </w:r>
      <w:r w:rsidR="00081A48" w:rsidRPr="000D1096">
        <w:rPr>
          <w:sz w:val="26"/>
          <w:szCs w:val="26"/>
        </w:rPr>
        <w:t>. Для продолжительной и долговечной работы корпуса необходимо соблюдать приведенные ниже требовани</w:t>
      </w:r>
      <w:r w:rsidR="00B96C03" w:rsidRPr="000D1096">
        <w:rPr>
          <w:sz w:val="26"/>
          <w:szCs w:val="26"/>
        </w:rPr>
        <w:t>я</w:t>
      </w:r>
      <w:r w:rsidR="00081A48" w:rsidRPr="000D1096">
        <w:rPr>
          <w:sz w:val="26"/>
          <w:szCs w:val="26"/>
        </w:rPr>
        <w:t xml:space="preserve"> к установке:</w:t>
      </w:r>
    </w:p>
    <w:p w:rsidR="00081A48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Крепеж должен быть затянут плотно, однако следует помнить, что чрезмерное затягивание может привести к образованию трещин и подтеков.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Своевременно заменяйте все необходимые элементы.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Перед проведением обслуживания корпуса спустите внутреннее давление во избежание травм.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Не используйте корпус в качестве опоры для других конструкций.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Не перетягивайте входы/выходы воды, так как это может привести к повреждению портов.</w:t>
      </w:r>
    </w:p>
    <w:p w:rsidR="00B96C03" w:rsidRPr="000D1096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Данный корпус не предназначен для работы с вакуумом.</w:t>
      </w:r>
    </w:p>
    <w:p w:rsidR="00B96C03" w:rsidRDefault="00B96C03" w:rsidP="00081A48">
      <w:pPr>
        <w:pStyle w:val="a7"/>
        <w:numPr>
          <w:ilvl w:val="0"/>
          <w:numId w:val="2"/>
        </w:numPr>
        <w:rPr>
          <w:sz w:val="26"/>
          <w:szCs w:val="26"/>
        </w:rPr>
      </w:pPr>
      <w:r w:rsidRPr="000D1096">
        <w:rPr>
          <w:sz w:val="26"/>
          <w:szCs w:val="26"/>
        </w:rPr>
        <w:t>Перед выключением системы всегда спускайте воду из корпуса.</w:t>
      </w: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Default="00080BA2" w:rsidP="00080BA2">
      <w:pPr>
        <w:rPr>
          <w:sz w:val="26"/>
          <w:szCs w:val="26"/>
        </w:rPr>
      </w:pPr>
    </w:p>
    <w:p w:rsidR="00080BA2" w:rsidRPr="00457885" w:rsidRDefault="00080BA2" w:rsidP="00080BA2">
      <w:pPr>
        <w:rPr>
          <w:sz w:val="26"/>
          <w:szCs w:val="26"/>
        </w:rPr>
      </w:pPr>
    </w:p>
    <w:p w:rsidR="00457885" w:rsidRPr="000D76BE" w:rsidRDefault="00457885" w:rsidP="00080BA2">
      <w:pPr>
        <w:rPr>
          <w:sz w:val="26"/>
          <w:szCs w:val="26"/>
        </w:rPr>
      </w:pPr>
    </w:p>
    <w:p w:rsidR="00457885" w:rsidRPr="000D76BE" w:rsidRDefault="00457885" w:rsidP="00080BA2">
      <w:pPr>
        <w:rPr>
          <w:sz w:val="26"/>
          <w:szCs w:val="26"/>
        </w:rPr>
      </w:pPr>
    </w:p>
    <w:p w:rsidR="00080BA2" w:rsidRPr="00457885" w:rsidRDefault="00080BA2" w:rsidP="00080BA2">
      <w:pPr>
        <w:rPr>
          <w:sz w:val="26"/>
          <w:szCs w:val="26"/>
        </w:rPr>
      </w:pPr>
      <w:r>
        <w:rPr>
          <w:sz w:val="26"/>
          <w:szCs w:val="26"/>
        </w:rPr>
        <w:t xml:space="preserve">Производитель: </w:t>
      </w:r>
      <w:proofErr w:type="spellStart"/>
      <w:r w:rsidR="0032711F">
        <w:rPr>
          <w:sz w:val="26"/>
          <w:szCs w:val="26"/>
          <w:lang w:val="en-US"/>
        </w:rPr>
        <w:t>Mem</w:t>
      </w:r>
      <w:proofErr w:type="spellEnd"/>
      <w:r w:rsidR="0032711F" w:rsidRPr="000811BF">
        <w:rPr>
          <w:sz w:val="26"/>
          <w:szCs w:val="26"/>
        </w:rPr>
        <w:t xml:space="preserve"> </w:t>
      </w:r>
      <w:r w:rsidR="0032711F">
        <w:rPr>
          <w:sz w:val="26"/>
          <w:szCs w:val="26"/>
          <w:lang w:val="en-US"/>
        </w:rPr>
        <w:t>Shell</w:t>
      </w:r>
      <w:r w:rsidRPr="0045788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Co</w:t>
      </w:r>
      <w:r w:rsidRPr="00457885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LTD</w:t>
      </w:r>
      <w:r w:rsidRPr="00457885">
        <w:rPr>
          <w:sz w:val="26"/>
          <w:szCs w:val="26"/>
        </w:rPr>
        <w:t>.</w:t>
      </w:r>
    </w:p>
    <w:p w:rsidR="00E954FD" w:rsidRPr="000811BF" w:rsidRDefault="00080BA2" w:rsidP="009326EE">
      <w:pPr>
        <w:rPr>
          <w:sz w:val="26"/>
          <w:szCs w:val="26"/>
        </w:rPr>
      </w:pPr>
      <w:r>
        <w:rPr>
          <w:sz w:val="26"/>
          <w:szCs w:val="26"/>
        </w:rPr>
        <w:t>Сделано в Китае.</w:t>
      </w:r>
    </w:p>
    <w:p w:rsidR="00007524" w:rsidRPr="002B36B2" w:rsidRDefault="0032711F" w:rsidP="00007524">
      <w:pPr>
        <w:pStyle w:val="1"/>
      </w:pPr>
      <w:r>
        <w:lastRenderedPageBreak/>
        <w:t>Характеристики стекловолоконного корпуса</w:t>
      </w:r>
      <w:r w:rsidR="00007524">
        <w:t xml:space="preserve"> для обратноосмотических мембран </w:t>
      </w:r>
      <w:r w:rsidR="00007524">
        <w:rPr>
          <w:lang w:val="en-US"/>
        </w:rPr>
        <w:t>RO</w:t>
      </w:r>
      <w:r>
        <w:t>-</w:t>
      </w:r>
      <w:r w:rsidR="00007524">
        <w:t>4040</w:t>
      </w:r>
      <w:r w:rsidR="00007524" w:rsidRPr="002B36B2">
        <w:t>.</w:t>
      </w:r>
    </w:p>
    <w:p w:rsidR="00007524" w:rsidRDefault="00007524" w:rsidP="00007524"/>
    <w:p w:rsidR="000811BF" w:rsidRDefault="000811BF" w:rsidP="00007524"/>
    <w:p w:rsidR="000811BF" w:rsidRPr="000811BF" w:rsidRDefault="000811BF" w:rsidP="00007524"/>
    <w:p w:rsidR="009326EE" w:rsidRPr="009326EE" w:rsidRDefault="000811BF" w:rsidP="0000752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04000" cy="26006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20" cy="260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24" w:rsidRDefault="00007524" w:rsidP="00007524"/>
    <w:p w:rsidR="000811BF" w:rsidRDefault="000811BF" w:rsidP="00007524"/>
    <w:p w:rsidR="000811BF" w:rsidRPr="00F85BE4" w:rsidRDefault="000811BF" w:rsidP="000075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568"/>
      </w:tblGrid>
      <w:tr w:rsidR="0032711F" w:rsidRPr="000C4BED" w:rsidTr="0032711F">
        <w:tc>
          <w:tcPr>
            <w:tcW w:w="4077" w:type="dxa"/>
          </w:tcPr>
          <w:p w:rsidR="0032711F" w:rsidRPr="000C4BED" w:rsidRDefault="0032711F" w:rsidP="0032711F">
            <w:r w:rsidRPr="000C4BED">
              <w:t>Наименование</w:t>
            </w:r>
          </w:p>
          <w:p w:rsidR="0032711F" w:rsidRPr="000C4BED" w:rsidRDefault="0032711F" w:rsidP="0032711F"/>
        </w:tc>
        <w:tc>
          <w:tcPr>
            <w:tcW w:w="1568" w:type="dxa"/>
          </w:tcPr>
          <w:p w:rsidR="0032711F" w:rsidRPr="000C4BED" w:rsidRDefault="0032711F" w:rsidP="0032711F">
            <w:pPr>
              <w:rPr>
                <w:lang w:val="en-US"/>
              </w:rPr>
            </w:pPr>
            <w:r w:rsidRPr="000C4BED">
              <w:rPr>
                <w:lang w:val="en-US"/>
              </w:rPr>
              <w:t xml:space="preserve">   RO-4040</w:t>
            </w:r>
          </w:p>
        </w:tc>
      </w:tr>
      <w:tr w:rsidR="0032711F" w:rsidRPr="000C4BED" w:rsidTr="0032711F">
        <w:tc>
          <w:tcPr>
            <w:tcW w:w="4077" w:type="dxa"/>
          </w:tcPr>
          <w:p w:rsidR="0032711F" w:rsidRPr="000C4BED" w:rsidRDefault="0032711F" w:rsidP="0032711F">
            <w:r w:rsidRPr="000C4BED">
              <w:t xml:space="preserve">Материал  </w:t>
            </w:r>
          </w:p>
        </w:tc>
        <w:tc>
          <w:tcPr>
            <w:tcW w:w="1568" w:type="dxa"/>
          </w:tcPr>
          <w:p w:rsidR="0032711F" w:rsidRPr="0032711F" w:rsidRDefault="0032711F" w:rsidP="0032711F">
            <w:r>
              <w:rPr>
                <w:lang w:val="en-US"/>
              </w:rPr>
              <w:t>FRP</w:t>
            </w:r>
          </w:p>
        </w:tc>
      </w:tr>
      <w:tr w:rsidR="0032711F" w:rsidRPr="000C4BED" w:rsidTr="0032711F">
        <w:tc>
          <w:tcPr>
            <w:tcW w:w="4077" w:type="dxa"/>
          </w:tcPr>
          <w:p w:rsidR="0032711F" w:rsidRPr="000C4BED" w:rsidRDefault="0032711F" w:rsidP="0032711F">
            <w:r>
              <w:t>Д</w:t>
            </w:r>
            <w:r w:rsidRPr="000C4BED">
              <w:t>авление</w:t>
            </w:r>
            <w:r>
              <w:t xml:space="preserve"> </w:t>
            </w:r>
            <w:r>
              <w:rPr>
                <w:lang w:val="en-US"/>
              </w:rPr>
              <w:t>max.</w:t>
            </w:r>
            <w:r w:rsidRPr="000C4BED">
              <w:t xml:space="preserve">  (</w:t>
            </w:r>
            <w:proofErr w:type="spellStart"/>
            <w:r w:rsidRPr="000C4BED">
              <w:t>атм</w:t>
            </w:r>
            <w:proofErr w:type="spellEnd"/>
            <w:r w:rsidRPr="000C4BED">
              <w:t>)</w:t>
            </w:r>
          </w:p>
        </w:tc>
        <w:tc>
          <w:tcPr>
            <w:tcW w:w="1568" w:type="dxa"/>
          </w:tcPr>
          <w:p w:rsidR="0032711F" w:rsidRPr="0032711F" w:rsidRDefault="0032711F" w:rsidP="0032711F">
            <w:r w:rsidRPr="000C4BED">
              <w:rPr>
                <w:lang w:val="en-US"/>
              </w:rPr>
              <w:t>2</w:t>
            </w:r>
            <w:r>
              <w:t>1</w:t>
            </w:r>
          </w:p>
        </w:tc>
      </w:tr>
      <w:tr w:rsidR="0032711F" w:rsidRPr="000C4BED" w:rsidTr="0032711F">
        <w:tc>
          <w:tcPr>
            <w:tcW w:w="4077" w:type="dxa"/>
          </w:tcPr>
          <w:p w:rsidR="0032711F" w:rsidRPr="000C4BED" w:rsidRDefault="0032711F" w:rsidP="0032711F">
            <w:r w:rsidRPr="000C4BED">
              <w:t>Ра</w:t>
            </w:r>
            <w:r>
              <w:t>бочая</w:t>
            </w:r>
            <w:r w:rsidRPr="000C4BED">
              <w:t xml:space="preserve"> температура  (</w:t>
            </w:r>
            <w:r>
              <w:rPr>
                <w:lang w:val="en-US"/>
              </w:rPr>
              <w:t>min</w:t>
            </w:r>
            <w:r w:rsidRPr="0032711F">
              <w:t xml:space="preserve">. </w:t>
            </w:r>
            <w:r>
              <w:rPr>
                <w:lang w:val="en-US"/>
              </w:rPr>
              <w:t>max</w:t>
            </w:r>
            <w:r w:rsidRPr="0032711F">
              <w:t xml:space="preserve">. </w:t>
            </w:r>
            <w:proofErr w:type="spellStart"/>
            <w:r w:rsidRPr="000C4BED">
              <w:rPr>
                <w:vertAlign w:val="superscript"/>
                <w:lang w:val="en-US"/>
              </w:rPr>
              <w:t>o</w:t>
            </w:r>
            <w:r w:rsidRPr="000C4BED">
              <w:rPr>
                <w:lang w:val="en-US"/>
              </w:rPr>
              <w:t>C</w:t>
            </w:r>
            <w:proofErr w:type="spellEnd"/>
            <w:r w:rsidRPr="000C4BED">
              <w:t>)</w:t>
            </w:r>
          </w:p>
        </w:tc>
        <w:tc>
          <w:tcPr>
            <w:tcW w:w="1568" w:type="dxa"/>
          </w:tcPr>
          <w:p w:rsidR="0032711F" w:rsidRPr="0032711F" w:rsidRDefault="0032711F" w:rsidP="0032711F">
            <w:r>
              <w:rPr>
                <w:lang w:val="en-US"/>
              </w:rPr>
              <w:t xml:space="preserve">-1 </w:t>
            </w:r>
            <w:r>
              <w:t>до 49</w:t>
            </w:r>
          </w:p>
        </w:tc>
      </w:tr>
      <w:tr w:rsidR="0032711F" w:rsidRPr="000C4BED" w:rsidTr="0032711F">
        <w:tc>
          <w:tcPr>
            <w:tcW w:w="4077" w:type="dxa"/>
          </w:tcPr>
          <w:p w:rsidR="0032711F" w:rsidRPr="000C4BED" w:rsidRDefault="0032711F" w:rsidP="0032711F">
            <w:r w:rsidRPr="000C4BED">
              <w:t>Диаметр  (мм)</w:t>
            </w:r>
          </w:p>
        </w:tc>
        <w:tc>
          <w:tcPr>
            <w:tcW w:w="1568" w:type="dxa"/>
          </w:tcPr>
          <w:p w:rsidR="0032711F" w:rsidRPr="0032711F" w:rsidRDefault="0032711F" w:rsidP="0032711F">
            <w:r>
              <w:t>68</w:t>
            </w:r>
          </w:p>
        </w:tc>
      </w:tr>
      <w:tr w:rsidR="0032711F" w:rsidRPr="000C4BED" w:rsidTr="0032711F">
        <w:tc>
          <w:tcPr>
            <w:tcW w:w="4077" w:type="dxa"/>
          </w:tcPr>
          <w:p w:rsidR="0032711F" w:rsidRPr="000C4BED" w:rsidRDefault="0032711F" w:rsidP="0032711F">
            <w:r w:rsidRPr="000C4BED">
              <w:t>Длина (мм)</w:t>
            </w:r>
          </w:p>
        </w:tc>
        <w:tc>
          <w:tcPr>
            <w:tcW w:w="1568" w:type="dxa"/>
          </w:tcPr>
          <w:p w:rsidR="0032711F" w:rsidRPr="000C4BED" w:rsidRDefault="0032711F" w:rsidP="0032711F">
            <w:pPr>
              <w:rPr>
                <w:lang w:val="en-US"/>
              </w:rPr>
            </w:pPr>
            <w:r w:rsidRPr="000C4BED">
              <w:rPr>
                <w:lang w:val="en-US"/>
              </w:rPr>
              <w:t>1</w:t>
            </w:r>
            <w:r w:rsidR="00312DCF">
              <w:rPr>
                <w:lang w:val="en-US"/>
              </w:rPr>
              <w:t>168</w:t>
            </w:r>
          </w:p>
        </w:tc>
      </w:tr>
      <w:tr w:rsidR="0032711F" w:rsidRPr="000C4BED" w:rsidTr="0032711F">
        <w:tc>
          <w:tcPr>
            <w:tcW w:w="4077" w:type="dxa"/>
          </w:tcPr>
          <w:p w:rsidR="0032711F" w:rsidRPr="000C4BED" w:rsidRDefault="0032711F" w:rsidP="0032711F">
            <w:r w:rsidRPr="000C4BED">
              <w:t>Входные и  выходные отверстия  (дюйм)</w:t>
            </w:r>
          </w:p>
        </w:tc>
        <w:tc>
          <w:tcPr>
            <w:tcW w:w="1568" w:type="dxa"/>
          </w:tcPr>
          <w:p w:rsidR="0032711F" w:rsidRPr="000C4BED" w:rsidRDefault="0032711F" w:rsidP="0032711F">
            <w:pPr>
              <w:rPr>
                <w:lang w:val="en-US"/>
              </w:rPr>
            </w:pPr>
            <w:r w:rsidRPr="000C4BED">
              <w:rPr>
                <w:lang w:val="en-US"/>
              </w:rPr>
              <w:t xml:space="preserve">1/2” </w:t>
            </w:r>
            <w:r w:rsidRPr="000C4BED">
              <w:t>и 3/</w:t>
            </w:r>
            <w:r w:rsidRPr="000C4BED">
              <w:rPr>
                <w:lang w:val="en-US"/>
              </w:rPr>
              <w:t>4”</w:t>
            </w:r>
          </w:p>
        </w:tc>
      </w:tr>
    </w:tbl>
    <w:p w:rsidR="00080BA2" w:rsidRDefault="00080BA2" w:rsidP="00080BA2">
      <w:pPr>
        <w:ind w:left="-993"/>
        <w:rPr>
          <w:lang w:val="en-US"/>
        </w:rPr>
      </w:pPr>
    </w:p>
    <w:p w:rsidR="00E954FD" w:rsidRDefault="00E954FD">
      <w:pPr>
        <w:rPr>
          <w:b/>
          <w:sz w:val="28"/>
          <w:szCs w:val="28"/>
        </w:rPr>
      </w:pPr>
    </w:p>
    <w:p w:rsidR="000D1096" w:rsidRDefault="000D1096">
      <w:pPr>
        <w:rPr>
          <w:b/>
          <w:sz w:val="28"/>
          <w:szCs w:val="28"/>
        </w:rPr>
      </w:pPr>
    </w:p>
    <w:p w:rsidR="00080BA2" w:rsidRDefault="00080B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96C03" w:rsidRDefault="000D1096" w:rsidP="00B96C03">
      <w:pPr>
        <w:ind w:firstLine="284"/>
        <w:rPr>
          <w:b/>
          <w:sz w:val="28"/>
          <w:szCs w:val="28"/>
        </w:rPr>
      </w:pPr>
      <w:r w:rsidRPr="000D1096">
        <w:rPr>
          <w:b/>
          <w:sz w:val="28"/>
          <w:szCs w:val="28"/>
        </w:rPr>
        <w:lastRenderedPageBreak/>
        <w:t xml:space="preserve">Неисправности </w:t>
      </w:r>
      <w:r>
        <w:rPr>
          <w:b/>
          <w:sz w:val="28"/>
          <w:szCs w:val="28"/>
        </w:rPr>
        <w:t>и способы их устранения.</w:t>
      </w:r>
    </w:p>
    <w:tbl>
      <w:tblPr>
        <w:tblStyle w:val="a3"/>
        <w:tblW w:w="10632" w:type="dxa"/>
        <w:tblInd w:w="-885" w:type="dxa"/>
        <w:tblLook w:val="04A0"/>
      </w:tblPr>
      <w:tblGrid>
        <w:gridCol w:w="1427"/>
        <w:gridCol w:w="1427"/>
        <w:gridCol w:w="1337"/>
        <w:gridCol w:w="1972"/>
        <w:gridCol w:w="1984"/>
        <w:gridCol w:w="2485"/>
      </w:tblGrid>
      <w:tr w:rsidR="000D1096" w:rsidTr="00F1691A">
        <w:tc>
          <w:tcPr>
            <w:tcW w:w="0" w:type="auto"/>
          </w:tcPr>
          <w:p w:rsidR="000D1096" w:rsidRPr="00F1691A" w:rsidRDefault="000D1096" w:rsidP="000D1096">
            <w:pPr>
              <w:jc w:val="center"/>
            </w:pPr>
            <w:proofErr w:type="spellStart"/>
            <w:r w:rsidRPr="00F1691A">
              <w:t>Пермеат</w:t>
            </w:r>
            <w:proofErr w:type="spellEnd"/>
          </w:p>
        </w:tc>
        <w:tc>
          <w:tcPr>
            <w:tcW w:w="0" w:type="auto"/>
          </w:tcPr>
          <w:p w:rsidR="000D1096" w:rsidRPr="00F1691A" w:rsidRDefault="000D1096" w:rsidP="000D1096">
            <w:pPr>
              <w:jc w:val="center"/>
            </w:pPr>
            <w:r w:rsidRPr="00F1691A">
              <w:t>Содержание</w:t>
            </w:r>
          </w:p>
          <w:p w:rsidR="000D1096" w:rsidRPr="00F1691A" w:rsidRDefault="000D1096" w:rsidP="000D1096">
            <w:pPr>
              <w:jc w:val="center"/>
            </w:pPr>
            <w:r w:rsidRPr="00F1691A">
              <w:t>солей</w:t>
            </w:r>
          </w:p>
        </w:tc>
        <w:tc>
          <w:tcPr>
            <w:tcW w:w="0" w:type="auto"/>
          </w:tcPr>
          <w:p w:rsidR="000D1096" w:rsidRPr="00F1691A" w:rsidRDefault="000D1096" w:rsidP="000D1096">
            <w:pPr>
              <w:jc w:val="center"/>
            </w:pPr>
            <w:r w:rsidRPr="00F1691A">
              <w:t>Давление</w:t>
            </w:r>
          </w:p>
        </w:tc>
        <w:tc>
          <w:tcPr>
            <w:tcW w:w="1972" w:type="dxa"/>
          </w:tcPr>
          <w:p w:rsidR="000D1096" w:rsidRPr="00F1691A" w:rsidRDefault="000D1096" w:rsidP="000D1096">
            <w:pPr>
              <w:jc w:val="center"/>
            </w:pPr>
            <w:r w:rsidRPr="00F1691A">
              <w:t>Непосредственная Причина</w:t>
            </w:r>
          </w:p>
        </w:tc>
        <w:tc>
          <w:tcPr>
            <w:tcW w:w="1984" w:type="dxa"/>
          </w:tcPr>
          <w:p w:rsidR="000D1096" w:rsidRPr="00F1691A" w:rsidRDefault="000D1096" w:rsidP="000D1096">
            <w:pPr>
              <w:jc w:val="center"/>
            </w:pPr>
            <w:r w:rsidRPr="00F1691A">
              <w:t>Второстепенная причина</w:t>
            </w:r>
          </w:p>
        </w:tc>
        <w:tc>
          <w:tcPr>
            <w:tcW w:w="2485" w:type="dxa"/>
          </w:tcPr>
          <w:p w:rsidR="000D1096" w:rsidRPr="00F1691A" w:rsidRDefault="000D1096" w:rsidP="000D1096">
            <w:pPr>
              <w:ind w:right="-108"/>
              <w:jc w:val="center"/>
            </w:pPr>
            <w:r w:rsidRPr="00F1691A">
              <w:t>Способ устранения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F1691A" w:rsidP="000D1096">
            <w:pPr>
              <w:jc w:val="center"/>
            </w:pPr>
            <w:r>
              <w:t>Окисление</w:t>
            </w:r>
          </w:p>
        </w:tc>
        <w:tc>
          <w:tcPr>
            <w:tcW w:w="1984" w:type="dxa"/>
          </w:tcPr>
          <w:p w:rsidR="00F1691A" w:rsidRPr="00F1691A" w:rsidRDefault="00F1691A" w:rsidP="000D1096">
            <w:pPr>
              <w:jc w:val="center"/>
              <w:rPr>
                <w:lang w:val="en-US"/>
              </w:rPr>
            </w:pPr>
            <w:r>
              <w:t xml:space="preserve">Хлор, озон, </w:t>
            </w:r>
            <w:r>
              <w:rPr>
                <w:lang w:val="en-US"/>
              </w:rPr>
              <w:t>KMnO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2485" w:type="dxa"/>
          </w:tcPr>
          <w:p w:rsidR="00F1691A" w:rsidRDefault="00F1691A" w:rsidP="000D1096">
            <w:pPr>
              <w:jc w:val="center"/>
            </w:pPr>
            <w:r>
              <w:t>Заменить элемент.</w:t>
            </w:r>
          </w:p>
          <w:p w:rsidR="00F1691A" w:rsidRPr="00F1691A" w:rsidRDefault="00F1691A" w:rsidP="00960349">
            <w:pPr>
              <w:jc w:val="center"/>
            </w:pPr>
            <w:r>
              <w:t xml:space="preserve">Установка </w:t>
            </w:r>
            <w:proofErr w:type="spellStart"/>
            <w:r>
              <w:t>префильтра</w:t>
            </w:r>
            <w:proofErr w:type="spellEnd"/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F1691A" w:rsidP="000D1096">
            <w:pPr>
              <w:jc w:val="center"/>
            </w:pPr>
            <w:r>
              <w:t>Повреждение мембраны</w:t>
            </w:r>
          </w:p>
        </w:tc>
        <w:tc>
          <w:tcPr>
            <w:tcW w:w="1984" w:type="dxa"/>
          </w:tcPr>
          <w:p w:rsidR="00F1691A" w:rsidRDefault="00F1691A" w:rsidP="00960349">
            <w:r>
              <w:t>1. Обратное фильтрационное давление.</w:t>
            </w:r>
          </w:p>
          <w:p w:rsidR="00F1691A" w:rsidRPr="00F1691A" w:rsidRDefault="00F1691A" w:rsidP="00960349">
            <w:r>
              <w:t>2. Износ</w:t>
            </w:r>
          </w:p>
        </w:tc>
        <w:tc>
          <w:tcPr>
            <w:tcW w:w="2485" w:type="dxa"/>
          </w:tcPr>
          <w:p w:rsidR="00960349" w:rsidRDefault="00F1691A" w:rsidP="00960349">
            <w:r>
              <w:t xml:space="preserve">1. Заменить элемент и </w:t>
            </w:r>
            <w:r w:rsidR="00960349">
              <w:t>изменить схему фильтрации.</w:t>
            </w:r>
          </w:p>
          <w:p w:rsidR="00F1691A" w:rsidRPr="00F1691A" w:rsidRDefault="00960349" w:rsidP="00960349">
            <w:r>
              <w:t xml:space="preserve">2. установить </w:t>
            </w:r>
            <w:proofErr w:type="spellStart"/>
            <w:r>
              <w:t>префильтр</w:t>
            </w:r>
            <w:proofErr w:type="spellEnd"/>
            <w:r>
              <w:t xml:space="preserve"> 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960349" w:rsidP="000D1096">
            <w:pPr>
              <w:jc w:val="center"/>
            </w:pPr>
            <w:r>
              <w:t>Протечка прокладки</w:t>
            </w:r>
          </w:p>
        </w:tc>
        <w:tc>
          <w:tcPr>
            <w:tcW w:w="1984" w:type="dxa"/>
          </w:tcPr>
          <w:p w:rsidR="00F1691A" w:rsidRPr="00F1691A" w:rsidRDefault="00960349" w:rsidP="00960349">
            <w:r>
              <w:t>Неправильная установка.</w:t>
            </w:r>
          </w:p>
        </w:tc>
        <w:tc>
          <w:tcPr>
            <w:tcW w:w="2485" w:type="dxa"/>
          </w:tcPr>
          <w:p w:rsidR="00F1691A" w:rsidRPr="00F1691A" w:rsidRDefault="00960349" w:rsidP="00960349">
            <w:r>
              <w:t>Проверить/заменить прокладку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960349" w:rsidP="000D1096">
            <w:pPr>
              <w:jc w:val="center"/>
            </w:pPr>
            <w:r>
              <w:t>Протечка трубки чистой воды</w:t>
            </w:r>
          </w:p>
        </w:tc>
        <w:tc>
          <w:tcPr>
            <w:tcW w:w="1984" w:type="dxa"/>
          </w:tcPr>
          <w:p w:rsidR="00F1691A" w:rsidRPr="00F1691A" w:rsidRDefault="00960349" w:rsidP="00960349">
            <w:r>
              <w:t>Повреждение элемента во время установки</w:t>
            </w:r>
          </w:p>
        </w:tc>
        <w:tc>
          <w:tcPr>
            <w:tcW w:w="2485" w:type="dxa"/>
          </w:tcPr>
          <w:p w:rsidR="00F1691A" w:rsidRPr="00F1691A" w:rsidRDefault="00960349" w:rsidP="00960349">
            <w:r>
              <w:t>Заменить элемент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F1691A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1972" w:type="dxa"/>
          </w:tcPr>
          <w:p w:rsidR="00F1691A" w:rsidRPr="00F1691A" w:rsidRDefault="00960349" w:rsidP="000D1096">
            <w:pPr>
              <w:jc w:val="center"/>
            </w:pPr>
            <w:r>
              <w:t>Осадок</w:t>
            </w:r>
          </w:p>
        </w:tc>
        <w:tc>
          <w:tcPr>
            <w:tcW w:w="1984" w:type="dxa"/>
          </w:tcPr>
          <w:p w:rsidR="00F1691A" w:rsidRDefault="00960349" w:rsidP="00960349">
            <w:r>
              <w:t>1. Недостаточное умягчение воды</w:t>
            </w:r>
          </w:p>
          <w:p w:rsidR="00960349" w:rsidRPr="00F1691A" w:rsidRDefault="00960349" w:rsidP="008F2128">
            <w:r>
              <w:t>2. Высок</w:t>
            </w:r>
            <w:r w:rsidR="008F2128">
              <w:t>ая</w:t>
            </w:r>
            <w:r>
              <w:t xml:space="preserve"> </w:t>
            </w:r>
            <w:r w:rsidR="008F2128">
              <w:t>селективность</w:t>
            </w:r>
          </w:p>
        </w:tc>
        <w:tc>
          <w:tcPr>
            <w:tcW w:w="2485" w:type="dxa"/>
          </w:tcPr>
          <w:p w:rsidR="00F1691A" w:rsidRDefault="008F2128" w:rsidP="00960349">
            <w:r>
              <w:t>1. Добавить умягчитель воды</w:t>
            </w:r>
          </w:p>
          <w:p w:rsidR="008F2128" w:rsidRPr="00F1691A" w:rsidRDefault="008F2128" w:rsidP="00960349">
            <w:r>
              <w:t>2. Понизить селективность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 w:rsidRPr="00F1691A">
              <w:t>Увеличение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Забивание элемента</w:t>
            </w:r>
          </w:p>
        </w:tc>
        <w:tc>
          <w:tcPr>
            <w:tcW w:w="1984" w:type="dxa"/>
          </w:tcPr>
          <w:p w:rsidR="00F1691A" w:rsidRPr="00F1691A" w:rsidRDefault="008F2128" w:rsidP="00960349">
            <w:r>
              <w:t>Недостаточная доочистка воды</w:t>
            </w:r>
          </w:p>
        </w:tc>
        <w:tc>
          <w:tcPr>
            <w:tcW w:w="2485" w:type="dxa"/>
          </w:tcPr>
          <w:p w:rsidR="00F1691A" w:rsidRPr="00F1691A" w:rsidRDefault="008F2128" w:rsidP="00960349">
            <w:r>
              <w:t>Улучшить доочистку воды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Неизменно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Увеличение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Загрязнение бактериями</w:t>
            </w:r>
          </w:p>
        </w:tc>
        <w:tc>
          <w:tcPr>
            <w:tcW w:w="1984" w:type="dxa"/>
          </w:tcPr>
          <w:p w:rsidR="00F1691A" w:rsidRPr="00F1691A" w:rsidRDefault="008F2128" w:rsidP="00960349">
            <w:r>
              <w:t>Грязная вода</w:t>
            </w:r>
          </w:p>
        </w:tc>
        <w:tc>
          <w:tcPr>
            <w:tcW w:w="2485" w:type="dxa"/>
          </w:tcPr>
          <w:p w:rsidR="00F1691A" w:rsidRPr="00F1691A" w:rsidRDefault="008F2128" w:rsidP="00960349">
            <w:r>
              <w:t>Улучшить доочистку воды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Неизменно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Органическое загрязнение</w:t>
            </w:r>
          </w:p>
        </w:tc>
        <w:tc>
          <w:tcPr>
            <w:tcW w:w="1984" w:type="dxa"/>
          </w:tcPr>
          <w:p w:rsidR="00F1691A" w:rsidRPr="00F1691A" w:rsidRDefault="008F2128" w:rsidP="00960349">
            <w:r>
              <w:t>Масло</w:t>
            </w:r>
          </w:p>
        </w:tc>
        <w:tc>
          <w:tcPr>
            <w:tcW w:w="2485" w:type="dxa"/>
          </w:tcPr>
          <w:p w:rsidR="00F1691A" w:rsidRPr="00F1691A" w:rsidRDefault="008F2128" w:rsidP="008F2128">
            <w:r>
              <w:t>Улучшить доочистку воды</w:t>
            </w:r>
          </w:p>
        </w:tc>
      </w:tr>
      <w:tr w:rsidR="00F1691A" w:rsidTr="00F1691A">
        <w:tc>
          <w:tcPr>
            <w:tcW w:w="0" w:type="auto"/>
          </w:tcPr>
          <w:p w:rsidR="00F1691A" w:rsidRPr="00F1691A" w:rsidRDefault="00F1691A" w:rsidP="000D1096">
            <w:pPr>
              <w:jc w:val="center"/>
              <w:rPr>
                <w:color w:val="FF0000"/>
              </w:rPr>
            </w:pPr>
            <w:r w:rsidRPr="00F1691A">
              <w:rPr>
                <w:color w:val="FF0000"/>
              </w:rP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0D1096">
            <w:pPr>
              <w:jc w:val="center"/>
            </w:pPr>
            <w:r>
              <w:t>Уменьшение</w:t>
            </w:r>
          </w:p>
        </w:tc>
        <w:tc>
          <w:tcPr>
            <w:tcW w:w="0" w:type="auto"/>
          </w:tcPr>
          <w:p w:rsidR="00F1691A" w:rsidRPr="00F1691A" w:rsidRDefault="00F1691A" w:rsidP="008D2294">
            <w:pPr>
              <w:jc w:val="center"/>
            </w:pPr>
            <w:r>
              <w:t>Неизменно</w:t>
            </w:r>
          </w:p>
        </w:tc>
        <w:tc>
          <w:tcPr>
            <w:tcW w:w="1972" w:type="dxa"/>
          </w:tcPr>
          <w:p w:rsidR="00F1691A" w:rsidRPr="00F1691A" w:rsidRDefault="008F2128" w:rsidP="000D1096">
            <w:pPr>
              <w:jc w:val="center"/>
            </w:pPr>
            <w:r>
              <w:t>Уплотнение</w:t>
            </w:r>
          </w:p>
        </w:tc>
        <w:tc>
          <w:tcPr>
            <w:tcW w:w="1984" w:type="dxa"/>
          </w:tcPr>
          <w:p w:rsidR="00F1691A" w:rsidRPr="00F1691A" w:rsidRDefault="008F2128" w:rsidP="00960349">
            <w:proofErr w:type="spellStart"/>
            <w:r>
              <w:t>Гидроудар</w:t>
            </w:r>
            <w:proofErr w:type="spellEnd"/>
          </w:p>
        </w:tc>
        <w:tc>
          <w:tcPr>
            <w:tcW w:w="2485" w:type="dxa"/>
          </w:tcPr>
          <w:p w:rsidR="00F1691A" w:rsidRPr="00F1691A" w:rsidRDefault="008F2128" w:rsidP="00960349">
            <w:r>
              <w:t>Замена или добавление элементов</w:t>
            </w:r>
          </w:p>
        </w:tc>
      </w:tr>
    </w:tbl>
    <w:p w:rsidR="000D1096" w:rsidRDefault="000D1096" w:rsidP="00B96C03">
      <w:pPr>
        <w:ind w:firstLine="284"/>
        <w:rPr>
          <w:sz w:val="24"/>
          <w:szCs w:val="24"/>
          <w:lang w:val="en-US"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both"/>
        <w:rPr>
          <w:b/>
        </w:rPr>
      </w:pPr>
      <w:r>
        <w:rPr>
          <w:b/>
        </w:rPr>
        <w:t>Рекомендуем для установки корпуса обратиться к Вашему продавцу (региональному дилеру), т.к. производитель не несет гарантийных обязательств в случае неправильной установки системы очистки воды.</w:t>
      </w:r>
    </w:p>
    <w:p w:rsidR="00B45E92" w:rsidRDefault="00B45E92" w:rsidP="00B45E92">
      <w:pPr>
        <w:pStyle w:val="ac"/>
        <w:ind w:firstLine="284"/>
        <w:jc w:val="both"/>
        <w:rPr>
          <w:b/>
        </w:rPr>
      </w:pPr>
    </w:p>
    <w:p w:rsidR="00B45E92" w:rsidRDefault="00B45E92" w:rsidP="00B45E92">
      <w:pPr>
        <w:pStyle w:val="ac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ГАРАНТИЙНЫЙ ТАЛОН</w:t>
      </w:r>
    </w:p>
    <w:p w:rsidR="00B45E92" w:rsidRDefault="00B45E92" w:rsidP="00B45E92">
      <w:pPr>
        <w:pStyle w:val="ac"/>
        <w:ind w:firstLine="284"/>
      </w:pPr>
      <w:r>
        <w:t>Продавец несет годовую гарантию при условии соблюдения правил эксплуатации, согласно технической характеристики устройства. Гарантия не распространяется на фильтрующие элементы.</w:t>
      </w:r>
    </w:p>
    <w:p w:rsidR="00B45E92" w:rsidRDefault="00B45E92" w:rsidP="00B45E92">
      <w:pPr>
        <w:pStyle w:val="ac"/>
        <w:ind w:firstLine="284"/>
      </w:pPr>
      <w:r>
        <w:t>Модель:__________________________________________</w:t>
      </w:r>
    </w:p>
    <w:p w:rsidR="00B45E92" w:rsidRDefault="00B45E92" w:rsidP="00B45E92">
      <w:pPr>
        <w:pStyle w:val="ac"/>
        <w:ind w:firstLine="284"/>
      </w:pPr>
      <w:r>
        <w:t>Организация-продавец:_____________________________</w:t>
      </w:r>
    </w:p>
    <w:p w:rsidR="00B45E92" w:rsidRDefault="00B45E92" w:rsidP="00B45E92">
      <w:pPr>
        <w:pStyle w:val="ac"/>
        <w:ind w:firstLine="284"/>
      </w:pPr>
      <w:r>
        <w:t>Подпись продавца:_________________________________</w:t>
      </w:r>
    </w:p>
    <w:p w:rsidR="00B45E92" w:rsidRDefault="00B45E92" w:rsidP="00B45E92">
      <w:pPr>
        <w:pStyle w:val="ac"/>
        <w:ind w:firstLine="284"/>
      </w:pPr>
      <w:r>
        <w:t>Дата продажи « __» «____________» 20__г.</w:t>
      </w:r>
    </w:p>
    <w:p w:rsidR="00080BA2" w:rsidRPr="00080BA2" w:rsidRDefault="00080BA2" w:rsidP="00B96C03">
      <w:pPr>
        <w:ind w:firstLine="284"/>
        <w:rPr>
          <w:sz w:val="24"/>
          <w:szCs w:val="24"/>
        </w:rPr>
      </w:pPr>
    </w:p>
    <w:sectPr w:rsidR="00080BA2" w:rsidRPr="00080BA2" w:rsidSect="00DD17F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1F" w:rsidRDefault="0032711F" w:rsidP="005C14BC">
      <w:pPr>
        <w:spacing w:after="0" w:line="240" w:lineRule="auto"/>
      </w:pPr>
      <w:r>
        <w:separator/>
      </w:r>
    </w:p>
  </w:endnote>
  <w:endnote w:type="continuationSeparator" w:id="0">
    <w:p w:rsidR="0032711F" w:rsidRDefault="0032711F" w:rsidP="005C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8537"/>
    </w:sdtPr>
    <w:sdtContent>
      <w:p w:rsidR="0032711F" w:rsidRDefault="00247D4E">
        <w:pPr>
          <w:pStyle w:val="aa"/>
          <w:jc w:val="center"/>
        </w:pPr>
        <w:fldSimple w:instr=" PAGE   \* MERGEFORMAT ">
          <w:r w:rsidR="000811BF">
            <w:rPr>
              <w:noProof/>
            </w:rPr>
            <w:t>2</w:t>
          </w:r>
        </w:fldSimple>
      </w:p>
    </w:sdtContent>
  </w:sdt>
  <w:p w:rsidR="0032711F" w:rsidRDefault="003271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1F" w:rsidRDefault="0032711F" w:rsidP="005C14BC">
      <w:pPr>
        <w:spacing w:after="0" w:line="240" w:lineRule="auto"/>
      </w:pPr>
      <w:r>
        <w:separator/>
      </w:r>
    </w:p>
  </w:footnote>
  <w:footnote w:type="continuationSeparator" w:id="0">
    <w:p w:rsidR="0032711F" w:rsidRDefault="0032711F" w:rsidP="005C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D2"/>
    <w:multiLevelType w:val="hybridMultilevel"/>
    <w:tmpl w:val="530C80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717B8C"/>
    <w:multiLevelType w:val="hybridMultilevel"/>
    <w:tmpl w:val="F33873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9042C7"/>
    <w:multiLevelType w:val="hybridMultilevel"/>
    <w:tmpl w:val="A386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0791"/>
    <w:multiLevelType w:val="hybridMultilevel"/>
    <w:tmpl w:val="52A8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8BD"/>
    <w:rsid w:val="00007524"/>
    <w:rsid w:val="00013452"/>
    <w:rsid w:val="00080BA2"/>
    <w:rsid w:val="000811BF"/>
    <w:rsid w:val="00081A48"/>
    <w:rsid w:val="000C5EDA"/>
    <w:rsid w:val="000D1096"/>
    <w:rsid w:val="000D76BE"/>
    <w:rsid w:val="0011425C"/>
    <w:rsid w:val="001A5E82"/>
    <w:rsid w:val="001D26C6"/>
    <w:rsid w:val="001E2C49"/>
    <w:rsid w:val="001E57C9"/>
    <w:rsid w:val="00220A0F"/>
    <w:rsid w:val="00235E2B"/>
    <w:rsid w:val="00247D4E"/>
    <w:rsid w:val="00267E4A"/>
    <w:rsid w:val="00274284"/>
    <w:rsid w:val="002938CC"/>
    <w:rsid w:val="002C74A5"/>
    <w:rsid w:val="00304F8F"/>
    <w:rsid w:val="00312DCF"/>
    <w:rsid w:val="00316F13"/>
    <w:rsid w:val="0032711F"/>
    <w:rsid w:val="003B3B78"/>
    <w:rsid w:val="00457885"/>
    <w:rsid w:val="004871A8"/>
    <w:rsid w:val="004956F6"/>
    <w:rsid w:val="0051362B"/>
    <w:rsid w:val="005C14BC"/>
    <w:rsid w:val="005F4168"/>
    <w:rsid w:val="00617B7C"/>
    <w:rsid w:val="00641290"/>
    <w:rsid w:val="0071162E"/>
    <w:rsid w:val="00731126"/>
    <w:rsid w:val="00783DB4"/>
    <w:rsid w:val="007E7483"/>
    <w:rsid w:val="00871AEF"/>
    <w:rsid w:val="008D2294"/>
    <w:rsid w:val="008E1580"/>
    <w:rsid w:val="008F2128"/>
    <w:rsid w:val="00904DB9"/>
    <w:rsid w:val="009326EE"/>
    <w:rsid w:val="00960349"/>
    <w:rsid w:val="009679C7"/>
    <w:rsid w:val="00974E67"/>
    <w:rsid w:val="009D1FB1"/>
    <w:rsid w:val="00A028BD"/>
    <w:rsid w:val="00AE2B9F"/>
    <w:rsid w:val="00B12C47"/>
    <w:rsid w:val="00B36534"/>
    <w:rsid w:val="00B45E92"/>
    <w:rsid w:val="00B96C03"/>
    <w:rsid w:val="00BB1B29"/>
    <w:rsid w:val="00BC6819"/>
    <w:rsid w:val="00CE545B"/>
    <w:rsid w:val="00D43AB7"/>
    <w:rsid w:val="00DA18B0"/>
    <w:rsid w:val="00DC6998"/>
    <w:rsid w:val="00DD17F4"/>
    <w:rsid w:val="00E400EC"/>
    <w:rsid w:val="00E954FD"/>
    <w:rsid w:val="00ED1A02"/>
    <w:rsid w:val="00EE5F10"/>
    <w:rsid w:val="00F1691A"/>
    <w:rsid w:val="00F32DE5"/>
    <w:rsid w:val="00F37FF5"/>
    <w:rsid w:val="00FC4AA1"/>
    <w:rsid w:val="00FF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47"/>
  </w:style>
  <w:style w:type="paragraph" w:styleId="1">
    <w:name w:val="heading 1"/>
    <w:basedOn w:val="a"/>
    <w:next w:val="a"/>
    <w:link w:val="10"/>
    <w:uiPriority w:val="9"/>
    <w:qFormat/>
    <w:rsid w:val="0000752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4E6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311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C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4BC"/>
  </w:style>
  <w:style w:type="paragraph" w:styleId="aa">
    <w:name w:val="footer"/>
    <w:basedOn w:val="a"/>
    <w:link w:val="ab"/>
    <w:uiPriority w:val="99"/>
    <w:unhideWhenUsed/>
    <w:rsid w:val="005C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14BC"/>
  </w:style>
  <w:style w:type="paragraph" w:customStyle="1" w:styleId="ac">
    <w:name w:val="无间隔"/>
    <w:uiPriority w:val="1"/>
    <w:qFormat/>
    <w:rsid w:val="00B45E92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0752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Никита</cp:lastModifiedBy>
  <cp:revision>2</cp:revision>
  <cp:lastPrinted>2009-10-13T13:41:00Z</cp:lastPrinted>
  <dcterms:created xsi:type="dcterms:W3CDTF">2013-06-24T13:44:00Z</dcterms:created>
  <dcterms:modified xsi:type="dcterms:W3CDTF">2013-06-24T13:44:00Z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1362825458</vt:i4>
  </property>
</Properties>
</file>